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EE" w:rsidRPr="009D77B7" w:rsidRDefault="00B414EE" w:rsidP="0091739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Азербайджанский технический университет</w:t>
      </w:r>
    </w:p>
    <w:p w:rsidR="00203D57" w:rsidRPr="009D77B7" w:rsidRDefault="00B414EE" w:rsidP="0091739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Факультет</w:t>
      </w:r>
      <w:r w:rsidR="00203D57"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  <w:r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Машиностроение и металлургия</w:t>
      </w:r>
      <w:r w:rsidR="00203D57"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203D57" w:rsidRPr="009D77B7" w:rsidRDefault="00B414EE" w:rsidP="0091739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Код и название специальности</w:t>
      </w:r>
      <w:r w:rsidR="00203D57"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: </w:t>
      </w:r>
      <w:r w:rsidR="00925E00"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050634</w:t>
      </w:r>
      <w:r w:rsidR="00F26B5C"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="00E17B9B" w:rsidRPr="009D77B7">
        <w:rPr>
          <w:rFonts w:ascii="Times New Roman" w:hAnsi="Times New Roman" w:cs="Times New Roman"/>
          <w:b/>
          <w:sz w:val="28"/>
          <w:szCs w:val="28"/>
          <w:lang w:val="az-Latn-AZ"/>
        </w:rPr>
        <w:t>Инженерия автоматизации процессов</w:t>
      </w:r>
    </w:p>
    <w:p w:rsidR="00203D57" w:rsidRPr="00430204" w:rsidRDefault="00203D57">
      <w:pPr>
        <w:rPr>
          <w:rFonts w:ascii="Times New Roman" w:hAnsi="Times New Roman" w:cs="Times New Roman"/>
          <w:sz w:val="18"/>
          <w:szCs w:val="18"/>
          <w:lang w:val="az-Latn-AZ"/>
        </w:rPr>
      </w:pPr>
      <w:bookmarkStart w:id="0" w:name="_GoBack"/>
      <w:bookmarkEnd w:id="0"/>
    </w:p>
    <w:tbl>
      <w:tblPr>
        <w:tblW w:w="9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6260"/>
        <w:gridCol w:w="1649"/>
      </w:tblGrid>
      <w:tr w:rsidR="00203D57" w:rsidRPr="00F20ED6" w:rsidTr="004F31B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203D57" w:rsidRPr="00F20ED6" w:rsidRDefault="00B414EE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203D57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203D57" w:rsidRPr="00F20ED6" w:rsidRDefault="00B414EE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E138EF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20ED6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20ED6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20ED6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ÜF-1302y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ÜF-1306y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 азербайджанском языке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ÜF-2518y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Деловая и академическая коммуникация на</w:t>
            </w:r>
            <w:r w:rsidRPr="00F20E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иностранном языке-1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before="113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İF-4096y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Линейная алгебра и аналитическая геометрия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İF-2423y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Основы физики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İF-3190y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Компьютерные</w:t>
            </w:r>
            <w:r w:rsidRPr="00F20ED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технологии</w:t>
            </w:r>
            <w:r w:rsidRPr="00F20E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ED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программирование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8F3781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E138EF" w:rsidP="00430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DC54F9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430204" w:rsidRPr="00F20ED6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Академический год Весенний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="00430204"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E138EF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20ED6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20ED6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8EF" w:rsidRPr="00F20ED6" w:rsidRDefault="00E138EF" w:rsidP="00E13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ÜF-2519y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Деловая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E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академическая</w:t>
            </w:r>
            <w:r w:rsidRPr="00F20E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коммуникация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иностранном языке-2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İF-4097y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Математический</w:t>
            </w:r>
            <w:r w:rsidRPr="00F20E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анализ-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İF-2428y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Прикладная физика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İF-3029y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İF-21100y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Теория</w:t>
            </w:r>
            <w:r w:rsidRPr="00F20ED6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цепей-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İFS-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1714s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F9" w:rsidRPr="00F20ED6" w:rsidRDefault="00DC54F9" w:rsidP="00DC54F9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Автоматика и автоматизация процессов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</w:t>
            </w:r>
          </w:p>
        </w:tc>
      </w:tr>
      <w:tr w:rsidR="00B414EE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DC54F9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430204" w:rsidRPr="00F20ED6" w:rsidRDefault="00430204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</w:t>
            </w:r>
            <w:r w:rsidR="00B414EE"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Академический год </w:t>
            </w:r>
            <w:r w:rsidR="00B414EE"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="00B414EE"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B414EE"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="00B414EE"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="00B414EE"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="00B414EE"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4EE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ÜF-2520y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spacing w:line="22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Деловая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E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академическая</w:t>
            </w:r>
            <w:r w:rsidRPr="00F20E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коммуникация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иностранном языке-3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DC54F9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İF-4098y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Математический</w:t>
            </w:r>
            <w:r w:rsidRPr="00F20E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анализ-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İF-21101y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Теория</w:t>
            </w:r>
            <w:r w:rsidRPr="00F20ED6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цепей-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İF-3938y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Инженерная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E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компьютерная графика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İF-1761y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Промышленная</w:t>
            </w:r>
            <w:r w:rsidRPr="00F20ED6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автоматизация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DC54F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DC54F9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4F9" w:rsidRPr="00F20ED6" w:rsidRDefault="00DC54F9" w:rsidP="00DC54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20E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F9" w:rsidRPr="00F20ED6" w:rsidRDefault="00DC54F9" w:rsidP="00DC54F9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B414EE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B414EE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EE" w:rsidRPr="00F20ED6" w:rsidRDefault="00DC54F9" w:rsidP="00B414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ÜF-2521y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Деловая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E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академическая</w:t>
            </w:r>
            <w:r w:rsidRPr="00F20E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коммуникация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иностранном языке-4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before="2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İF-4099y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Прикладная математика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İF-1757y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Основы</w:t>
            </w:r>
            <w:r w:rsidRPr="00F20ED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измерительной</w:t>
            </w:r>
            <w:r w:rsidRPr="00F20ED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техники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İF-2160y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Аналоговая</w:t>
            </w:r>
            <w:r w:rsidRPr="00F20E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электроника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İFS-42144s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Управление</w:t>
            </w:r>
            <w:r w:rsidRPr="00F20ED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проектами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DC" w:rsidRPr="00F20ED6" w:rsidRDefault="00E524DC" w:rsidP="00E524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20E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İF-4153y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Гражданская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оборона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İF-21102y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Цифровая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электроника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İF-1758y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Теория</w:t>
            </w:r>
            <w:r w:rsidRPr="00F20E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автоматического</w:t>
            </w:r>
            <w:r w:rsidRPr="00F20ED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управления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İFS-1702s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Технический</w:t>
            </w:r>
            <w:r w:rsidRPr="00F20E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иностранный</w:t>
            </w:r>
            <w:r w:rsidRPr="00F20E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язык (Основы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интеллектуальных систем управления)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DC" w:rsidRPr="00F20ED6" w:rsidRDefault="00E524DC" w:rsidP="00E524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20E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430204" w:rsidRPr="00F20ED6" w:rsidRDefault="00125C72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İF-1759y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line="230" w:lineRule="exact"/>
              <w:ind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Микропроцессоры</w:t>
            </w:r>
            <w:r w:rsidRPr="00F20E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20E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программируемые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интегральные схемы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İF-1762y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Цифровое</w:t>
            </w: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управление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İFS-1703s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Аналитика</w:t>
            </w:r>
            <w:r w:rsidRPr="00F20E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İFS-4096s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Машинное</w:t>
            </w:r>
            <w:r w:rsidRPr="00F20E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 w:rsidRPr="00F20E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20E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инженерии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DC" w:rsidRPr="00F20ED6" w:rsidRDefault="00E524DC" w:rsidP="00E524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20E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İF-34106y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Инженерная</w:t>
            </w:r>
            <w:r w:rsidRPr="00F20ED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механика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İF-1760y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Программируемые логические контроллеры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(PLC)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İFS-1704s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вещей</w:t>
            </w:r>
            <w:r w:rsidRPr="00F20E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(IoT)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İFS-3941k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  <w:r w:rsidRPr="00F20E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  <w:r w:rsidRPr="00F20E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20E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Pr="00F20E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CAD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</w:tr>
      <w:tr w:rsidR="00E524DC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DC" w:rsidRPr="00F20ED6" w:rsidRDefault="00E524DC" w:rsidP="00E524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ЭЛЕКТИВНЫЙ</w:t>
            </w:r>
            <w:r w:rsidRPr="00F20E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ПРЕДМЕТ-</w:t>
            </w:r>
            <w:r w:rsidRPr="00F20E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4DC" w:rsidRPr="00F20ED6" w:rsidRDefault="00E524DC" w:rsidP="00E524DC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E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430204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0204" w:rsidRPr="00F20ED6" w:rsidRDefault="00430204" w:rsidP="00A81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9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F20E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F20ED6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F20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8F3781" w:rsidRPr="00F20ED6" w:rsidTr="007A5383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8F3781" w:rsidP="00A81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E524DC" w:rsidP="00A811C6">
            <w:pPr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Производственная</w:t>
            </w:r>
            <w:r w:rsidRPr="00F20ED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20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практика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E524DC" w:rsidP="00A8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125C72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125C72" w:rsidP="00125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72" w:rsidRPr="00F20ED6" w:rsidRDefault="00E524DC" w:rsidP="00125C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tr-TR"/>
              </w:rPr>
              <w:t>30</w:t>
            </w:r>
          </w:p>
        </w:tc>
      </w:tr>
      <w:tr w:rsidR="008F3781" w:rsidRPr="00F20ED6" w:rsidTr="007A5383">
        <w:trPr>
          <w:trHeight w:val="20"/>
          <w:jc w:val="center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125C72" w:rsidP="00430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81" w:rsidRPr="00F20ED6" w:rsidRDefault="00E524DC" w:rsidP="004302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</w:pPr>
            <w:r w:rsidRPr="00F20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tr-TR"/>
              </w:rPr>
              <w:t>240</w:t>
            </w:r>
          </w:p>
        </w:tc>
      </w:tr>
    </w:tbl>
    <w:p w:rsidR="008158C1" w:rsidRDefault="008158C1">
      <w:pPr>
        <w:rPr>
          <w:rFonts w:ascii="Times New Roman" w:hAnsi="Times New Roman" w:cs="Times New Roman"/>
          <w:sz w:val="18"/>
          <w:szCs w:val="18"/>
          <w:lang w:val="az-Latn-AZ"/>
        </w:rPr>
      </w:pPr>
    </w:p>
    <w:p w:rsidR="008158C1" w:rsidRDefault="008158C1">
      <w:pPr>
        <w:rPr>
          <w:rFonts w:ascii="Times New Roman" w:hAnsi="Times New Roman" w:cs="Times New Roman"/>
          <w:sz w:val="18"/>
          <w:szCs w:val="18"/>
          <w:lang w:val="az-Latn-AZ"/>
        </w:rPr>
      </w:pPr>
    </w:p>
    <w:tbl>
      <w:tblPr>
        <w:tblW w:w="91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5845"/>
        <w:gridCol w:w="1649"/>
      </w:tblGrid>
      <w:tr w:rsidR="008158C1" w:rsidRPr="00430204" w:rsidTr="00D61D47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8158C1" w:rsidRPr="008158C1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ЭЛЕКТИВ</w:t>
            </w:r>
            <w:r w:rsidRPr="0081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НЫЕ ПРЕДМЕТЫ</w:t>
            </w:r>
          </w:p>
        </w:tc>
      </w:tr>
      <w:tr w:rsidR="008158C1" w:rsidRPr="00430204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предмет-1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8158C1" w:rsidRPr="00DC54F9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240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</w:rPr>
              <w:t>İFS-1711s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240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</w:rPr>
              <w:t>Технические</w:t>
            </w:r>
            <w:r w:rsidRPr="008158C1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</w:rPr>
              <w:t>средства</w:t>
            </w:r>
            <w:r w:rsidRPr="008158C1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</w:rPr>
              <w:t>автоматизации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8158C1" w:rsidRPr="00DC54F9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z w:val="20"/>
              </w:rPr>
              <w:t>İFS-</w:t>
            </w:r>
            <w:r w:rsidRPr="008158C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</w:rPr>
              <w:t>1705s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  <w:sz w:val="20"/>
              </w:rPr>
            </w:pPr>
            <w:r w:rsidRPr="008158C1">
              <w:rPr>
                <w:rFonts w:ascii="Times New Roman" w:hAnsi="Times New Roman" w:cs="Times New Roman"/>
                <w:sz w:val="20"/>
              </w:rPr>
              <w:t>Элементы</w:t>
            </w:r>
            <w:r w:rsidRPr="008158C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z w:val="20"/>
              </w:rPr>
              <w:t>и</w:t>
            </w:r>
            <w:r w:rsidRPr="008158C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z w:val="20"/>
              </w:rPr>
              <w:t>устройства</w:t>
            </w:r>
            <w:r w:rsidRPr="008158C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</w:rPr>
              <w:t>автоматики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8158C1" w:rsidRPr="008158C1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ÜFS-1419y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2" w:line="20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Философия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8158C1" w:rsidRPr="008158C1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2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ÜFS-1425y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2" w:line="20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Социология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8158C1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ÜFS-1420y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line="220" w:lineRule="atLeast"/>
              <w:ind w:left="108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Конституция</w:t>
            </w:r>
            <w:r w:rsidRPr="008158C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Азербайджанской</w:t>
            </w:r>
            <w:r w:rsidRPr="008158C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Республики</w:t>
            </w:r>
            <w:r w:rsidRPr="008158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 </w:t>
            </w:r>
            <w:r w:rsidRPr="008158C1"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8158C1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z w:val="20"/>
                <w:szCs w:val="20"/>
              </w:rPr>
              <w:t>ÜFS-</w:t>
            </w: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40108y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Логика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8158C1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ÜFS-1422y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8C1" w:rsidRPr="008158C1" w:rsidRDefault="008158C1" w:rsidP="008158C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  <w:r w:rsidRPr="008158C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58C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эстетика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8158C1" w:rsidRDefault="008158C1" w:rsidP="008158C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C1" w:rsidRPr="008158C1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C1" w:rsidRPr="008158C1" w:rsidRDefault="008158C1" w:rsidP="00815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ÜFS-1423y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C1" w:rsidRPr="008158C1" w:rsidRDefault="008158C1" w:rsidP="008158C1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58C1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r w:rsidRPr="008158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58C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158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мультикультурализм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C1" w:rsidRPr="008158C1" w:rsidRDefault="008158C1" w:rsidP="008158C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DB1A89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7A5383" w:rsidRPr="00E524DC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İFS-1712s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z w:val="20"/>
              </w:rPr>
              <w:t>Мобильные</w:t>
            </w:r>
            <w:r w:rsidRPr="007A5383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роботы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E524DC" w:rsidRDefault="007A5383" w:rsidP="007A5383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</w:tr>
      <w:tr w:rsidR="007A5383" w:rsidRPr="00E524DC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z w:val="20"/>
              </w:rPr>
              <w:t>İFS-</w:t>
            </w:r>
            <w:r w:rsidRPr="007A538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1706s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z w:val="20"/>
              </w:rPr>
              <w:t>Интегрированные</w:t>
            </w:r>
            <w:r w:rsidRPr="007A5383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</w:rPr>
              <w:t>системы</w:t>
            </w:r>
            <w:r w:rsidRPr="007A5383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управления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E524DC" w:rsidRDefault="007A5383" w:rsidP="007A538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7A5383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7A5383" w:rsidRPr="00E524DC" w:rsidTr="00BA3B23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spacing w:line="230" w:lineRule="exact"/>
              <w:ind w:right="4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ÜFS-</w:t>
            </w: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40213y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 w:rsidRPr="007A53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Pr="007A538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Pr="007A538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специальности)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E524DC" w:rsidRDefault="007A5383" w:rsidP="007A538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7A5383" w:rsidRPr="00E524DC" w:rsidTr="00BA3B23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ÜFS-</w:t>
            </w: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40214y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Управление</w:t>
            </w:r>
            <w:r w:rsidRPr="007A538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информацией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383" w:rsidRPr="00E524DC" w:rsidRDefault="007A5383" w:rsidP="007A538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5383" w:rsidRPr="00E524DC" w:rsidTr="00BA3B23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ÜFS-2722y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Pr="007A53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 w:rsidRPr="007A538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538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r w:rsidRPr="007A53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A538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бизнес</w:t>
            </w:r>
          </w:p>
        </w:tc>
        <w:tc>
          <w:tcPr>
            <w:tcW w:w="1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A5383" w:rsidRPr="00E524DC" w:rsidRDefault="007A5383" w:rsidP="007A538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5383" w:rsidRPr="00E524DC" w:rsidTr="00BA3B23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ÜFS-1424y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7A5383" w:rsidRDefault="007A5383" w:rsidP="00BA3B2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538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Политология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E524DC" w:rsidRDefault="007A5383" w:rsidP="007A5383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C1" w:rsidRPr="00430204" w:rsidTr="007A5383">
        <w:trPr>
          <w:trHeight w:val="20"/>
          <w:jc w:val="center"/>
        </w:trPr>
        <w:tc>
          <w:tcPr>
            <w:tcW w:w="9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158C1" w:rsidRPr="00430204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предмета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7A5383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Элективный</w:t>
            </w:r>
            <w:r w:rsidRPr="008158C1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8158C1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8C1" w:rsidRPr="00430204" w:rsidRDefault="008158C1" w:rsidP="0024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</w:t>
            </w:r>
            <w:r w:rsidRPr="00E138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редит</w:t>
            </w:r>
          </w:p>
        </w:tc>
      </w:tr>
      <w:tr w:rsidR="007A5383" w:rsidRPr="00DC54F9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z w:val="20"/>
              </w:rPr>
              <w:t>İFS-</w:t>
            </w:r>
            <w:r w:rsidRPr="007A538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1713s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spacing w:line="230" w:lineRule="exact"/>
              <w:ind w:right="960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z w:val="20"/>
              </w:rPr>
              <w:t>Управление</w:t>
            </w:r>
            <w:r w:rsidRPr="007A5383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</w:rPr>
              <w:t>техническими</w:t>
            </w:r>
            <w:r w:rsidRPr="007A5383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z w:val="20"/>
              </w:rPr>
              <w:t>устройствами</w:t>
            </w:r>
            <w:r w:rsidRPr="007A5383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оборудованием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DC54F9" w:rsidRDefault="007A5383" w:rsidP="007A5383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7A5383" w:rsidRPr="00DC54F9" w:rsidTr="00D61D47">
        <w:trPr>
          <w:trHeight w:val="2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z w:val="20"/>
              </w:rPr>
              <w:t>İFS-</w:t>
            </w:r>
            <w:r w:rsidRPr="007A538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1707s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383" w:rsidRPr="007A5383" w:rsidRDefault="007A5383" w:rsidP="007A5383">
            <w:pPr>
              <w:pStyle w:val="TableParagraph"/>
              <w:spacing w:before="115" w:line="240" w:lineRule="auto"/>
              <w:rPr>
                <w:rFonts w:ascii="Times New Roman" w:hAnsi="Times New Roman" w:cs="Times New Roman"/>
                <w:sz w:val="20"/>
              </w:rPr>
            </w:pP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Программное</w:t>
            </w:r>
            <w:r w:rsidRPr="007A5383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управление</w:t>
            </w:r>
            <w:r w:rsidRPr="007A538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7A5383">
              <w:rPr>
                <w:rFonts w:ascii="Times New Roman" w:hAnsi="Times New Roman" w:cs="Times New Roman"/>
                <w:spacing w:val="-2"/>
                <w:sz w:val="20"/>
              </w:rPr>
              <w:t>оборудованием</w:t>
            </w: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83" w:rsidRPr="00DC54F9" w:rsidRDefault="007A5383" w:rsidP="007A5383">
            <w:pPr>
              <w:pStyle w:val="TableParagraph"/>
              <w:spacing w:before="115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58C1" w:rsidRPr="00430204" w:rsidRDefault="008158C1" w:rsidP="00BA3B23">
      <w:pPr>
        <w:rPr>
          <w:rFonts w:ascii="Times New Roman" w:hAnsi="Times New Roman" w:cs="Times New Roman"/>
          <w:sz w:val="18"/>
          <w:szCs w:val="18"/>
          <w:lang w:val="az-Latn-AZ"/>
        </w:rPr>
      </w:pPr>
    </w:p>
    <w:sectPr w:rsidR="008158C1" w:rsidRPr="0043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0A"/>
    <w:rsid w:val="00125C72"/>
    <w:rsid w:val="00203D57"/>
    <w:rsid w:val="00251AF6"/>
    <w:rsid w:val="00392B09"/>
    <w:rsid w:val="00430204"/>
    <w:rsid w:val="004F31B3"/>
    <w:rsid w:val="0070603D"/>
    <w:rsid w:val="007A5383"/>
    <w:rsid w:val="008158C1"/>
    <w:rsid w:val="008F3781"/>
    <w:rsid w:val="0091739E"/>
    <w:rsid w:val="00925E00"/>
    <w:rsid w:val="009959B6"/>
    <w:rsid w:val="009D77B7"/>
    <w:rsid w:val="00A97A0A"/>
    <w:rsid w:val="00B414EE"/>
    <w:rsid w:val="00BA3B23"/>
    <w:rsid w:val="00CD5039"/>
    <w:rsid w:val="00D064F1"/>
    <w:rsid w:val="00D61D47"/>
    <w:rsid w:val="00DB1A89"/>
    <w:rsid w:val="00DC54F9"/>
    <w:rsid w:val="00E138EF"/>
    <w:rsid w:val="00E17B9B"/>
    <w:rsid w:val="00E524DC"/>
    <w:rsid w:val="00F20ED6"/>
    <w:rsid w:val="00F2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DE49"/>
  <w15:chartTrackingRefBased/>
  <w15:docId w15:val="{B3AAD25D-3F39-4FE1-A9EF-D32235F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57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54F9"/>
    <w:pPr>
      <w:widowControl w:val="0"/>
      <w:autoSpaceDE w:val="0"/>
      <w:autoSpaceDN w:val="0"/>
      <w:spacing w:line="210" w:lineRule="exact"/>
    </w:pPr>
    <w:rPr>
      <w:rFonts w:ascii="Microsoft Sans Serif" w:eastAsia="Microsoft Sans Serif" w:hAnsi="Microsoft Sans Serif" w:cs="Microsoft Sans Serif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2025-09-25T12:58:00Z</dcterms:created>
  <dcterms:modified xsi:type="dcterms:W3CDTF">2025-10-24T13:02:00Z</dcterms:modified>
</cp:coreProperties>
</file>